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91C" w:rsidRPr="00022C1F" w:rsidRDefault="002B791C" w:rsidP="002B791C">
      <w:pPr>
        <w:spacing w:line="280" w:lineRule="exact"/>
        <w:ind w:left="5670"/>
      </w:pPr>
      <w:bookmarkStart w:id="0" w:name="_GoBack"/>
      <w:bookmarkEnd w:id="0"/>
      <w:r w:rsidRPr="00022C1F">
        <w:t xml:space="preserve">Приложение к приказу </w:t>
      </w:r>
    </w:p>
    <w:p w:rsidR="002B791C" w:rsidRPr="00022C1F" w:rsidRDefault="002B791C" w:rsidP="002B791C">
      <w:pPr>
        <w:spacing w:line="280" w:lineRule="exact"/>
        <w:ind w:left="5670"/>
      </w:pPr>
      <w:r w:rsidRPr="00022C1F">
        <w:t xml:space="preserve">от </w:t>
      </w:r>
      <w:r w:rsidR="00D447E9">
        <w:t>19.09.2023</w:t>
      </w:r>
      <w:r>
        <w:t xml:space="preserve"> №</w:t>
      </w:r>
      <w:r w:rsidR="00A45FF1">
        <w:t>203</w:t>
      </w:r>
    </w:p>
    <w:p w:rsidR="002B791C" w:rsidRPr="00022C1F" w:rsidRDefault="002B791C" w:rsidP="002B791C">
      <w:pPr>
        <w:spacing w:line="280" w:lineRule="exact"/>
        <w:jc w:val="center"/>
      </w:pPr>
      <w:r w:rsidRPr="00022C1F">
        <w:t>Состав</w:t>
      </w:r>
      <w:r w:rsidRPr="00022C1F">
        <w:br/>
        <w:t>комиссии по противодействию коррупции в государственном учреждении «Брестский зональный центр гигиены и эпидемиологии»</w:t>
      </w:r>
    </w:p>
    <w:p w:rsidR="002B791C" w:rsidRPr="00022C1F" w:rsidRDefault="002B791C" w:rsidP="002B791C">
      <w:r w:rsidRPr="00022C1F">
        <w:t xml:space="preserve"> </w:t>
      </w: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2B791C" w:rsidRPr="00022C1F" w:rsidTr="00AB521A">
        <w:tc>
          <w:tcPr>
            <w:tcW w:w="4219" w:type="dxa"/>
          </w:tcPr>
          <w:p w:rsidR="002B791C" w:rsidRPr="00022C1F" w:rsidRDefault="001621CC" w:rsidP="00202149">
            <w:r>
              <w:t>Стойко Владислав Владимирович</w:t>
            </w:r>
          </w:p>
        </w:tc>
        <w:tc>
          <w:tcPr>
            <w:tcW w:w="5812" w:type="dxa"/>
          </w:tcPr>
          <w:p w:rsidR="002B791C" w:rsidRDefault="001621CC" w:rsidP="00202149">
            <w:r>
              <w:t>главный врач,</w:t>
            </w:r>
            <w:r w:rsidR="00764D64">
              <w:t xml:space="preserve"> </w:t>
            </w:r>
          </w:p>
          <w:p w:rsidR="001621CC" w:rsidRPr="00022C1F" w:rsidRDefault="001621CC" w:rsidP="00202149">
            <w:r>
              <w:t>председатель комиссии</w:t>
            </w:r>
          </w:p>
        </w:tc>
      </w:tr>
      <w:tr w:rsidR="00202149" w:rsidRPr="00022C1F" w:rsidTr="00AB521A">
        <w:tc>
          <w:tcPr>
            <w:tcW w:w="4219" w:type="dxa"/>
          </w:tcPr>
          <w:p w:rsidR="00202149" w:rsidRDefault="00202149" w:rsidP="00202149"/>
        </w:tc>
        <w:tc>
          <w:tcPr>
            <w:tcW w:w="5812" w:type="dxa"/>
          </w:tcPr>
          <w:p w:rsidR="00202149" w:rsidRDefault="00202149" w:rsidP="002B018A"/>
        </w:tc>
      </w:tr>
      <w:tr w:rsidR="00202149" w:rsidRPr="00022C1F" w:rsidTr="00AB521A">
        <w:tc>
          <w:tcPr>
            <w:tcW w:w="4219" w:type="dxa"/>
          </w:tcPr>
          <w:p w:rsidR="00202149" w:rsidRDefault="00202149" w:rsidP="00764D64">
            <w:r w:rsidRPr="00022C1F">
              <w:t>Члены комиссии:</w:t>
            </w:r>
          </w:p>
        </w:tc>
        <w:tc>
          <w:tcPr>
            <w:tcW w:w="5812" w:type="dxa"/>
          </w:tcPr>
          <w:p w:rsidR="00202149" w:rsidRDefault="00202149" w:rsidP="002B018A"/>
        </w:tc>
      </w:tr>
      <w:tr w:rsidR="002B791C" w:rsidRPr="00022C1F" w:rsidTr="00AB521A">
        <w:tc>
          <w:tcPr>
            <w:tcW w:w="4219" w:type="dxa"/>
          </w:tcPr>
          <w:p w:rsidR="00202149" w:rsidRDefault="00202149" w:rsidP="00202149">
            <w:r>
              <w:t>Мозоль Дмитрий</w:t>
            </w:r>
          </w:p>
          <w:p w:rsidR="00202149" w:rsidRPr="00022C1F" w:rsidRDefault="00202149" w:rsidP="00202149">
            <w:r>
              <w:t xml:space="preserve">Николаевич </w:t>
            </w:r>
          </w:p>
          <w:p w:rsidR="00202149" w:rsidRPr="00022C1F" w:rsidRDefault="00202149" w:rsidP="002B018A"/>
        </w:tc>
        <w:tc>
          <w:tcPr>
            <w:tcW w:w="5812" w:type="dxa"/>
          </w:tcPr>
          <w:p w:rsidR="00202149" w:rsidRPr="00022C1F" w:rsidRDefault="001621CC" w:rsidP="00202149">
            <w:r>
              <w:t xml:space="preserve">заместитель </w:t>
            </w:r>
            <w:r w:rsidR="00202149">
              <w:t xml:space="preserve"> </w:t>
            </w:r>
            <w:r w:rsidR="00202149" w:rsidRPr="00022C1F">
              <w:t>главн</w:t>
            </w:r>
            <w:r w:rsidR="00202149">
              <w:t>ого</w:t>
            </w:r>
            <w:r w:rsidR="00202149" w:rsidRPr="00022C1F">
              <w:t xml:space="preserve"> врач</w:t>
            </w:r>
            <w:r w:rsidR="00202149">
              <w:t>а</w:t>
            </w:r>
            <w:r w:rsidR="00202149" w:rsidRPr="00022C1F">
              <w:t>,</w:t>
            </w:r>
          </w:p>
          <w:p w:rsidR="00202149" w:rsidRDefault="001621CC" w:rsidP="00202149">
            <w:r>
              <w:t xml:space="preserve">заместитель </w:t>
            </w:r>
            <w:r w:rsidR="00202149" w:rsidRPr="00022C1F">
              <w:t>председател</w:t>
            </w:r>
            <w:r>
              <w:t>я</w:t>
            </w:r>
            <w:r w:rsidR="00202149" w:rsidRPr="00022C1F">
              <w:t xml:space="preserve"> комиссии </w:t>
            </w:r>
          </w:p>
          <w:p w:rsidR="002B791C" w:rsidRPr="00022C1F" w:rsidRDefault="002B791C" w:rsidP="002B018A"/>
        </w:tc>
      </w:tr>
      <w:tr w:rsidR="002B791C" w:rsidRPr="00022C1F" w:rsidTr="00AB521A">
        <w:tc>
          <w:tcPr>
            <w:tcW w:w="4219" w:type="dxa"/>
          </w:tcPr>
          <w:p w:rsidR="002B791C" w:rsidRPr="00022C1F" w:rsidRDefault="002B791C" w:rsidP="002B018A">
            <w:r w:rsidRPr="00022C1F">
              <w:t>Уткина Евгения</w:t>
            </w:r>
          </w:p>
          <w:p w:rsidR="002B791C" w:rsidRPr="00022C1F" w:rsidRDefault="002B791C" w:rsidP="002B018A">
            <w:r w:rsidRPr="00022C1F">
              <w:t>Вячеславовна</w:t>
            </w:r>
          </w:p>
          <w:p w:rsidR="002B791C" w:rsidRPr="00022C1F" w:rsidRDefault="002B791C" w:rsidP="002B018A"/>
        </w:tc>
        <w:tc>
          <w:tcPr>
            <w:tcW w:w="5812" w:type="dxa"/>
          </w:tcPr>
          <w:p w:rsidR="002B791C" w:rsidRPr="00022C1F" w:rsidRDefault="002B791C" w:rsidP="002B018A">
            <w:r w:rsidRPr="00022C1F">
              <w:t>заместитель главного врача</w:t>
            </w:r>
          </w:p>
        </w:tc>
      </w:tr>
      <w:tr w:rsidR="002B791C" w:rsidRPr="00022C1F" w:rsidTr="00AB521A">
        <w:trPr>
          <w:trHeight w:val="915"/>
        </w:trPr>
        <w:tc>
          <w:tcPr>
            <w:tcW w:w="4219" w:type="dxa"/>
          </w:tcPr>
          <w:p w:rsidR="002B791C" w:rsidRDefault="002B791C" w:rsidP="002B018A">
            <w:r>
              <w:t>Ничипорук Светлана</w:t>
            </w:r>
          </w:p>
          <w:p w:rsidR="001621CC" w:rsidRDefault="002B791C" w:rsidP="00D447E9">
            <w:r>
              <w:t>Генриховна</w:t>
            </w:r>
          </w:p>
          <w:p w:rsidR="00D447E9" w:rsidRDefault="00D447E9" w:rsidP="00D447E9"/>
          <w:p w:rsidR="00D447E9" w:rsidRDefault="00D447E9" w:rsidP="00D447E9">
            <w:r>
              <w:t>Радченко Елена Александровна</w:t>
            </w:r>
          </w:p>
          <w:p w:rsidR="00D447E9" w:rsidRPr="00022C1F" w:rsidRDefault="00D447E9" w:rsidP="00D447E9"/>
        </w:tc>
        <w:tc>
          <w:tcPr>
            <w:tcW w:w="5812" w:type="dxa"/>
          </w:tcPr>
          <w:p w:rsidR="002B791C" w:rsidRDefault="001671CB" w:rsidP="002B018A">
            <w:r>
              <w:t>врач-гигиенист (</w:t>
            </w:r>
            <w:r w:rsidR="001621CC">
              <w:t>заведующий отделом гигиены</w:t>
            </w:r>
            <w:r>
              <w:t>)</w:t>
            </w:r>
          </w:p>
          <w:p w:rsidR="00D4457A" w:rsidRDefault="00D4457A" w:rsidP="002B018A"/>
          <w:p w:rsidR="00D4457A" w:rsidRDefault="001671CB" w:rsidP="001671CB">
            <w:r>
              <w:t>врач-гигиенист (</w:t>
            </w:r>
            <w:r w:rsidR="00D447E9">
              <w:t>заведующий отделом общественного здоровья и соц</w:t>
            </w:r>
            <w:r>
              <w:t xml:space="preserve">иально-гигиенического </w:t>
            </w:r>
            <w:r w:rsidR="00D447E9">
              <w:t>мониторинга</w:t>
            </w:r>
            <w:r>
              <w:t>)</w:t>
            </w:r>
          </w:p>
          <w:p w:rsidR="001671CB" w:rsidRPr="00022C1F" w:rsidRDefault="001671CB" w:rsidP="001671CB"/>
        </w:tc>
      </w:tr>
      <w:tr w:rsidR="002B791C" w:rsidRPr="00022C1F" w:rsidTr="00AB521A">
        <w:tc>
          <w:tcPr>
            <w:tcW w:w="4219" w:type="dxa"/>
          </w:tcPr>
          <w:p w:rsidR="002B791C" w:rsidRPr="00022C1F" w:rsidRDefault="002B791C" w:rsidP="002B018A">
            <w:r w:rsidRPr="00022C1F">
              <w:t xml:space="preserve">Парчук Светлана </w:t>
            </w:r>
          </w:p>
          <w:p w:rsidR="002B791C" w:rsidRPr="00022C1F" w:rsidRDefault="002B791C" w:rsidP="002B018A">
            <w:r w:rsidRPr="00022C1F">
              <w:t>Сергеевна</w:t>
            </w:r>
          </w:p>
          <w:p w:rsidR="002B791C" w:rsidRDefault="002B791C" w:rsidP="002B018A"/>
          <w:p w:rsidR="001B1076" w:rsidRDefault="001B1076" w:rsidP="002B018A">
            <w:r>
              <w:t>Кочик Елена</w:t>
            </w:r>
          </w:p>
          <w:p w:rsidR="001B1076" w:rsidRDefault="001B1076" w:rsidP="002B018A">
            <w:r>
              <w:t>Ивановна</w:t>
            </w:r>
          </w:p>
          <w:p w:rsidR="001B1076" w:rsidRPr="00022C1F" w:rsidRDefault="001B1076" w:rsidP="002B018A"/>
        </w:tc>
        <w:tc>
          <w:tcPr>
            <w:tcW w:w="5812" w:type="dxa"/>
          </w:tcPr>
          <w:p w:rsidR="002B791C" w:rsidRDefault="001671CB" w:rsidP="002B018A">
            <w:r>
              <w:t>врач-эпидемиолог (</w:t>
            </w:r>
            <w:r w:rsidR="002B791C" w:rsidRPr="00022C1F">
              <w:t>заведующий отделом эпидемиологии</w:t>
            </w:r>
            <w:r>
              <w:t>)</w:t>
            </w:r>
          </w:p>
          <w:p w:rsidR="001B1076" w:rsidRDefault="001B1076" w:rsidP="002B018A"/>
          <w:p w:rsidR="001B1076" w:rsidRDefault="001671CB" w:rsidP="001671CB">
            <w:r>
              <w:t>помощник врача-эпидемиолога (</w:t>
            </w:r>
            <w:r w:rsidR="001B1076">
              <w:t>заведующий отделом профилактической дезинфекции</w:t>
            </w:r>
            <w:r>
              <w:t>)</w:t>
            </w:r>
          </w:p>
          <w:p w:rsidR="001671CB" w:rsidRPr="00022C1F" w:rsidRDefault="001671CB" w:rsidP="001671CB"/>
        </w:tc>
      </w:tr>
      <w:tr w:rsidR="002B791C" w:rsidRPr="00022C1F" w:rsidTr="00AB521A">
        <w:tc>
          <w:tcPr>
            <w:tcW w:w="4219" w:type="dxa"/>
          </w:tcPr>
          <w:p w:rsidR="002B791C" w:rsidRPr="00022C1F" w:rsidRDefault="002B791C" w:rsidP="002B018A">
            <w:r w:rsidRPr="00022C1F">
              <w:t>Труцык Диана</w:t>
            </w:r>
          </w:p>
          <w:p w:rsidR="002B791C" w:rsidRPr="00022C1F" w:rsidRDefault="002B791C" w:rsidP="002B018A">
            <w:r w:rsidRPr="00022C1F">
              <w:t>Николаевна</w:t>
            </w:r>
          </w:p>
          <w:p w:rsidR="002B791C" w:rsidRPr="00022C1F" w:rsidRDefault="002B791C" w:rsidP="002B018A"/>
        </w:tc>
        <w:tc>
          <w:tcPr>
            <w:tcW w:w="5812" w:type="dxa"/>
          </w:tcPr>
          <w:p w:rsidR="002B791C" w:rsidRPr="00022C1F" w:rsidRDefault="002B791C" w:rsidP="002B018A">
            <w:r w:rsidRPr="00022C1F">
              <w:t>главный бухгалтер</w:t>
            </w:r>
          </w:p>
          <w:p w:rsidR="002B791C" w:rsidRPr="00022C1F" w:rsidRDefault="002B791C" w:rsidP="002B018A"/>
        </w:tc>
      </w:tr>
      <w:tr w:rsidR="002B791C" w:rsidRPr="00022C1F" w:rsidTr="00AB521A">
        <w:tc>
          <w:tcPr>
            <w:tcW w:w="4219" w:type="dxa"/>
          </w:tcPr>
          <w:p w:rsidR="002B791C" w:rsidRPr="00022C1F" w:rsidRDefault="002B791C" w:rsidP="002B018A">
            <w:r w:rsidRPr="00022C1F">
              <w:t>Олехнович Инна</w:t>
            </w:r>
          </w:p>
          <w:p w:rsidR="002B791C" w:rsidRPr="00022C1F" w:rsidRDefault="002B791C" w:rsidP="002B018A">
            <w:r w:rsidRPr="00022C1F">
              <w:t>Степановна</w:t>
            </w:r>
          </w:p>
          <w:p w:rsidR="002B791C" w:rsidRPr="00022C1F" w:rsidRDefault="002B791C" w:rsidP="002B018A"/>
          <w:p w:rsidR="002B791C" w:rsidRPr="00022C1F" w:rsidRDefault="002B791C" w:rsidP="002B018A">
            <w:r w:rsidRPr="00022C1F">
              <w:t>Ополько Елена</w:t>
            </w:r>
          </w:p>
          <w:p w:rsidR="002B791C" w:rsidRPr="00022C1F" w:rsidRDefault="002B791C" w:rsidP="002B018A">
            <w:r w:rsidRPr="00022C1F">
              <w:t>Константиновна</w:t>
            </w:r>
          </w:p>
          <w:p w:rsidR="002B791C" w:rsidRPr="00022C1F" w:rsidRDefault="002B791C" w:rsidP="002B018A"/>
        </w:tc>
        <w:tc>
          <w:tcPr>
            <w:tcW w:w="5812" w:type="dxa"/>
          </w:tcPr>
          <w:p w:rsidR="002B791C" w:rsidRPr="00022C1F" w:rsidRDefault="002B791C" w:rsidP="002B018A">
            <w:r w:rsidRPr="00022C1F">
              <w:t>главный экономист</w:t>
            </w:r>
          </w:p>
          <w:p w:rsidR="002B791C" w:rsidRPr="00022C1F" w:rsidRDefault="002B791C" w:rsidP="002B018A"/>
          <w:p w:rsidR="002B791C" w:rsidRDefault="002B791C" w:rsidP="002B018A"/>
          <w:p w:rsidR="002B791C" w:rsidRPr="00022C1F" w:rsidRDefault="002B791C" w:rsidP="002B018A">
            <w:r w:rsidRPr="00022C1F">
              <w:t>заведующая хозяйством</w:t>
            </w:r>
          </w:p>
        </w:tc>
      </w:tr>
      <w:tr w:rsidR="002B791C" w:rsidRPr="00022C1F" w:rsidTr="00AB521A">
        <w:tc>
          <w:tcPr>
            <w:tcW w:w="4219" w:type="dxa"/>
          </w:tcPr>
          <w:p w:rsidR="002B791C" w:rsidRDefault="002B791C" w:rsidP="002B018A">
            <w:r>
              <w:t>Анишкевич Ольга</w:t>
            </w:r>
          </w:p>
          <w:p w:rsidR="002B791C" w:rsidRPr="00022C1F" w:rsidRDefault="002B791C" w:rsidP="002B018A">
            <w:r>
              <w:t>Викторовна</w:t>
            </w:r>
          </w:p>
          <w:p w:rsidR="002B791C" w:rsidRPr="00022C1F" w:rsidRDefault="002B791C" w:rsidP="002B018A"/>
        </w:tc>
        <w:tc>
          <w:tcPr>
            <w:tcW w:w="5812" w:type="dxa"/>
          </w:tcPr>
          <w:p w:rsidR="002B791C" w:rsidRPr="00022C1F" w:rsidRDefault="002B791C" w:rsidP="002B018A">
            <w:r w:rsidRPr="00022C1F">
              <w:t>старший инспектор по кадрам</w:t>
            </w:r>
          </w:p>
        </w:tc>
      </w:tr>
      <w:tr w:rsidR="002B791C" w:rsidRPr="00022C1F" w:rsidTr="00AB521A">
        <w:tc>
          <w:tcPr>
            <w:tcW w:w="4219" w:type="dxa"/>
          </w:tcPr>
          <w:p w:rsidR="002B791C" w:rsidRPr="00022C1F" w:rsidRDefault="002B791C" w:rsidP="002B018A">
            <w:r w:rsidRPr="00022C1F">
              <w:t>Коновалюк Диана</w:t>
            </w:r>
          </w:p>
          <w:p w:rsidR="002B791C" w:rsidRPr="00022C1F" w:rsidRDefault="002B791C" w:rsidP="002B018A">
            <w:r>
              <w:t>Александровна</w:t>
            </w:r>
          </w:p>
        </w:tc>
        <w:tc>
          <w:tcPr>
            <w:tcW w:w="5812" w:type="dxa"/>
          </w:tcPr>
          <w:p w:rsidR="002B791C" w:rsidRPr="00022C1F" w:rsidRDefault="002B791C" w:rsidP="00463E5E">
            <w:r w:rsidRPr="00022C1F">
              <w:t>юрисконсульт</w:t>
            </w:r>
          </w:p>
        </w:tc>
      </w:tr>
    </w:tbl>
    <w:p w:rsidR="000854FC" w:rsidRDefault="000854FC" w:rsidP="002D21FB"/>
    <w:sectPr w:rsidR="000854FC" w:rsidSect="00764D64">
      <w:headerReference w:type="default" r:id="rId7"/>
      <w:pgSz w:w="11906" w:h="16838"/>
      <w:pgMar w:top="709" w:right="851" w:bottom="709" w:left="1701" w:header="567" w:footer="567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F28" w:rsidRDefault="00644F28" w:rsidP="004E46D1">
      <w:r>
        <w:separator/>
      </w:r>
    </w:p>
  </w:endnote>
  <w:endnote w:type="continuationSeparator" w:id="0">
    <w:p w:rsidR="00644F28" w:rsidRDefault="00644F28" w:rsidP="004E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F28" w:rsidRDefault="00644F28" w:rsidP="004E46D1">
      <w:r>
        <w:separator/>
      </w:r>
    </w:p>
  </w:footnote>
  <w:footnote w:type="continuationSeparator" w:id="0">
    <w:p w:rsidR="00644F28" w:rsidRDefault="00644F28" w:rsidP="004E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5C2" w:rsidRDefault="009035C2">
    <w:pPr>
      <w:pStyle w:val="a7"/>
      <w:jc w:val="center"/>
    </w:pPr>
  </w:p>
  <w:p w:rsidR="009035C2" w:rsidRDefault="009035C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9F"/>
    <w:rsid w:val="00005237"/>
    <w:rsid w:val="0003265E"/>
    <w:rsid w:val="00042016"/>
    <w:rsid w:val="000854FC"/>
    <w:rsid w:val="000909CD"/>
    <w:rsid w:val="0009773F"/>
    <w:rsid w:val="000E4CE8"/>
    <w:rsid w:val="000F42A8"/>
    <w:rsid w:val="0014539C"/>
    <w:rsid w:val="001621CC"/>
    <w:rsid w:val="00163F07"/>
    <w:rsid w:val="001671CB"/>
    <w:rsid w:val="00175BFC"/>
    <w:rsid w:val="00176A4C"/>
    <w:rsid w:val="00196849"/>
    <w:rsid w:val="001B1076"/>
    <w:rsid w:val="00202149"/>
    <w:rsid w:val="00205A2D"/>
    <w:rsid w:val="00217013"/>
    <w:rsid w:val="002328C8"/>
    <w:rsid w:val="00234A4B"/>
    <w:rsid w:val="00247C49"/>
    <w:rsid w:val="0025339A"/>
    <w:rsid w:val="00264A9F"/>
    <w:rsid w:val="002B018A"/>
    <w:rsid w:val="002B791C"/>
    <w:rsid w:val="002D21FB"/>
    <w:rsid w:val="002D5170"/>
    <w:rsid w:val="002F144C"/>
    <w:rsid w:val="00301CD1"/>
    <w:rsid w:val="0032344F"/>
    <w:rsid w:val="0032495C"/>
    <w:rsid w:val="00350A01"/>
    <w:rsid w:val="00377552"/>
    <w:rsid w:val="00381AAB"/>
    <w:rsid w:val="003A2C43"/>
    <w:rsid w:val="003C6FBB"/>
    <w:rsid w:val="003E2DC8"/>
    <w:rsid w:val="003E5E62"/>
    <w:rsid w:val="003F1F6C"/>
    <w:rsid w:val="00463E5E"/>
    <w:rsid w:val="00474ED2"/>
    <w:rsid w:val="004C6D86"/>
    <w:rsid w:val="004E46D1"/>
    <w:rsid w:val="004E7D3C"/>
    <w:rsid w:val="0050356A"/>
    <w:rsid w:val="0050439D"/>
    <w:rsid w:val="00550783"/>
    <w:rsid w:val="00562EA8"/>
    <w:rsid w:val="00565E73"/>
    <w:rsid w:val="00596AE6"/>
    <w:rsid w:val="005B53C8"/>
    <w:rsid w:val="006004AC"/>
    <w:rsid w:val="00644F28"/>
    <w:rsid w:val="006522DB"/>
    <w:rsid w:val="00654C07"/>
    <w:rsid w:val="00671855"/>
    <w:rsid w:val="0069227D"/>
    <w:rsid w:val="00693B57"/>
    <w:rsid w:val="006A182B"/>
    <w:rsid w:val="006B4819"/>
    <w:rsid w:val="006B57E7"/>
    <w:rsid w:val="006E635C"/>
    <w:rsid w:val="007048F7"/>
    <w:rsid w:val="00755B15"/>
    <w:rsid w:val="00764D64"/>
    <w:rsid w:val="00777FA0"/>
    <w:rsid w:val="00791A6E"/>
    <w:rsid w:val="007A0056"/>
    <w:rsid w:val="00855008"/>
    <w:rsid w:val="00856532"/>
    <w:rsid w:val="008862C7"/>
    <w:rsid w:val="008A2BDA"/>
    <w:rsid w:val="008D3757"/>
    <w:rsid w:val="008E480F"/>
    <w:rsid w:val="009035C2"/>
    <w:rsid w:val="0095265E"/>
    <w:rsid w:val="00975CB1"/>
    <w:rsid w:val="009D2D90"/>
    <w:rsid w:val="009F4107"/>
    <w:rsid w:val="009F6B6B"/>
    <w:rsid w:val="00A222B5"/>
    <w:rsid w:val="00A45FF1"/>
    <w:rsid w:val="00AB521A"/>
    <w:rsid w:val="00AC5437"/>
    <w:rsid w:val="00B10296"/>
    <w:rsid w:val="00B26CDE"/>
    <w:rsid w:val="00B34FD7"/>
    <w:rsid w:val="00B559D5"/>
    <w:rsid w:val="00B55C46"/>
    <w:rsid w:val="00B627D9"/>
    <w:rsid w:val="00B743FC"/>
    <w:rsid w:val="00B955F3"/>
    <w:rsid w:val="00BB4954"/>
    <w:rsid w:val="00BD25DD"/>
    <w:rsid w:val="00BF4828"/>
    <w:rsid w:val="00C83AE7"/>
    <w:rsid w:val="00CA0652"/>
    <w:rsid w:val="00CB2AFE"/>
    <w:rsid w:val="00CB6CE3"/>
    <w:rsid w:val="00CE45AB"/>
    <w:rsid w:val="00CF16E3"/>
    <w:rsid w:val="00D00000"/>
    <w:rsid w:val="00D11339"/>
    <w:rsid w:val="00D3088E"/>
    <w:rsid w:val="00D35AD1"/>
    <w:rsid w:val="00D4457A"/>
    <w:rsid w:val="00D447E9"/>
    <w:rsid w:val="00DD22DC"/>
    <w:rsid w:val="00DF444A"/>
    <w:rsid w:val="00E10594"/>
    <w:rsid w:val="00E211FB"/>
    <w:rsid w:val="00E34823"/>
    <w:rsid w:val="00E9756F"/>
    <w:rsid w:val="00EA69E0"/>
    <w:rsid w:val="00EC6682"/>
    <w:rsid w:val="00F04D33"/>
    <w:rsid w:val="00F747CB"/>
    <w:rsid w:val="00F761B7"/>
    <w:rsid w:val="00F952F8"/>
    <w:rsid w:val="00FB44F6"/>
    <w:rsid w:val="00FB4880"/>
    <w:rsid w:val="00FB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69C7108-3215-4705-9309-B55C2756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A9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A00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A00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A9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A00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A00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09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basedOn w:val="a"/>
    <w:rsid w:val="0009773F"/>
    <w:pPr>
      <w:spacing w:before="240" w:after="240"/>
      <w:ind w:left="1922" w:hanging="1355"/>
    </w:pPr>
    <w:rPr>
      <w:b/>
      <w:bCs/>
      <w:sz w:val="24"/>
      <w:szCs w:val="24"/>
    </w:rPr>
  </w:style>
  <w:style w:type="paragraph" w:customStyle="1" w:styleId="point">
    <w:name w:val="point"/>
    <w:basedOn w:val="a"/>
    <w:rsid w:val="0009773F"/>
    <w:pPr>
      <w:ind w:firstLine="567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E48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8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E46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46D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E46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46D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rsid w:val="004E7D3C"/>
    <w:pPr>
      <w:ind w:firstLine="567"/>
      <w:jc w:val="both"/>
    </w:pPr>
    <w:rPr>
      <w:rFonts w:eastAsiaTheme="minorEastAsia"/>
      <w:sz w:val="24"/>
      <w:szCs w:val="24"/>
    </w:rPr>
  </w:style>
  <w:style w:type="paragraph" w:styleId="ab">
    <w:name w:val="No Spacing"/>
    <w:uiPriority w:val="99"/>
    <w:qFormat/>
    <w:rsid w:val="00550783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uiPriority w:val="99"/>
    <w:qFormat/>
    <w:rsid w:val="00550783"/>
    <w:pPr>
      <w:ind w:left="5103"/>
      <w:jc w:val="center"/>
    </w:pPr>
    <w:rPr>
      <w:sz w:val="28"/>
    </w:rPr>
  </w:style>
  <w:style w:type="character" w:customStyle="1" w:styleId="ad">
    <w:name w:val="Заголовок Знак"/>
    <w:basedOn w:val="a0"/>
    <w:link w:val="ac"/>
    <w:uiPriority w:val="99"/>
    <w:rsid w:val="005507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2pt">
    <w:name w:val="Основной текст (2) + 12 pt"/>
    <w:basedOn w:val="a0"/>
    <w:rsid w:val="00550783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81C9FE-9D3D-4878-99F3-7F08D3A3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2023-04-21T07:38:00Z</cp:lastPrinted>
  <dcterms:created xsi:type="dcterms:W3CDTF">2023-09-14T09:21:00Z</dcterms:created>
  <dcterms:modified xsi:type="dcterms:W3CDTF">2023-09-22T13:39:00Z</dcterms:modified>
</cp:coreProperties>
</file>